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5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浙江省机电技师学院2025年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希望农场景观农作物种植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项目</w:t>
      </w:r>
    </w:p>
    <w:p w14:paraId="6EFADF3B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5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5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5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5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四月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20855"/>
      <w:bookmarkStart w:id="1" w:name="_Toc15862"/>
      <w:bookmarkStart w:id="2" w:name="_Toc29723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62954CAA">
      <w:pPr>
        <w:spacing w:before="241" w:line="360" w:lineRule="auto"/>
        <w:ind w:right="169" w:firstLine="541"/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浙江省机电技师学院2025年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希望农场景观农作物种植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项目</w:t>
      </w:r>
    </w:p>
    <w:p w14:paraId="44D734DA">
      <w:pPr>
        <w:spacing w:before="241" w:line="360" w:lineRule="auto"/>
        <w:ind w:left="210" w:leftChars="100" w:right="169" w:firstLine="359" w:firstLineChars="157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项目概况：浙江省机电技师学院2025年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希望农场景观农作物种植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用户需求书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》。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20298"/>
      <w:bookmarkStart w:id="4" w:name="_Toc6437"/>
      <w:bookmarkStart w:id="5" w:name="_Toc10598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7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16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30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公告期结束后一周内开标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7056"/>
      <w:bookmarkStart w:id="7" w:name="_Toc14945"/>
      <w:bookmarkStart w:id="8" w:name="_Toc12469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任老师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：0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57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9-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 xml:space="preserve">85411619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月2日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983"/>
      <w:bookmarkStart w:id="10" w:name="_Toc18537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4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5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5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5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5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5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134B8450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浙江省机电技师学院2025年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val="en-US" w:eastAsia="zh-CN"/>
              </w:rPr>
              <w:t>希望农场景观农作物种植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5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5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5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5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5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5"/>
              <w:spacing w:before="65" w:line="231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合同期限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5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一年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5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5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5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5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5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5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5"/>
              <w:spacing w:before="233" w:line="231" w:lineRule="auto"/>
              <w:jc w:val="center"/>
              <w:rPr>
                <w:rFonts w:hint="eastAsia" w:ascii="宋体" w:hAnsi="宋体" w:eastAsia="宋体" w:cs="宋体"/>
                <w:spacing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top"/>
          </w:tcPr>
          <w:p w14:paraId="029AE407">
            <w:pPr>
              <w:pStyle w:val="15"/>
              <w:spacing w:before="233" w:line="231" w:lineRule="auto"/>
              <w:ind w:left="73" w:leftChars="0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84410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元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5"/>
              <w:spacing w:before="235" w:line="231" w:lineRule="auto"/>
              <w:jc w:val="center"/>
              <w:rPr>
                <w:rFonts w:hint="default" w:ascii="宋体" w:hAnsi="宋体" w:eastAsia="宋体" w:cs="宋体"/>
                <w:spacing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2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5"/>
              <w:spacing w:before="131" w:line="314" w:lineRule="auto"/>
              <w:ind w:left="68" w:leftChars="0" w:right="74" w:firstLine="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5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5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5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最低价中标，报价不能高于预算价格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5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5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64DFB62D">
      <w:pPr>
        <w:spacing w:before="100" w:line="304" w:lineRule="auto"/>
        <w:jc w:val="center"/>
      </w:pPr>
      <w:r>
        <w:drawing>
          <wp:inline distT="0" distB="0" distL="114300" distR="114300">
            <wp:extent cx="5508625" cy="2098040"/>
            <wp:effectExtent l="0" t="0" r="15875" b="1651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8625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6CEA7">
      <w:pPr>
        <w:spacing w:before="100" w:line="304" w:lineRule="auto"/>
        <w:jc w:val="both"/>
      </w:pPr>
      <w:bookmarkStart w:id="22" w:name="_GoBack"/>
      <w:bookmarkEnd w:id="22"/>
    </w:p>
    <w:p w14:paraId="2FF0880E">
      <w:pPr>
        <w:spacing w:before="100" w:line="304" w:lineRule="auto"/>
        <w:jc w:val="left"/>
        <w:rPr>
          <w:rFonts w:hint="default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报价金额为：</w:t>
      </w:r>
      <w:r>
        <w:rPr>
          <w:rFonts w:hint="eastAsia" w:eastAsia="宋体"/>
          <w:b/>
          <w:bCs/>
          <w:sz w:val="24"/>
          <w:szCs w:val="24"/>
          <w:u w:val="single"/>
          <w:lang w:val="en-US" w:eastAsia="zh-CN"/>
        </w:rPr>
        <w:t xml:space="preserve">              </w:t>
      </w:r>
    </w:p>
    <w:p w14:paraId="0E6EFEE9">
      <w:pPr>
        <w:spacing w:before="100" w:line="304" w:lineRule="auto"/>
        <w:jc w:val="center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                                                                                                  年        月       日</w:t>
      </w:r>
    </w:p>
    <w:p w14:paraId="10A8129E">
      <w:pPr>
        <w:spacing w:before="100" w:line="304" w:lineRule="auto"/>
        <w:jc w:val="center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                                                                                          单位盖章：</w:t>
      </w:r>
    </w:p>
    <w:p w14:paraId="49A86139">
      <w:pPr>
        <w:spacing w:before="100" w:line="304" w:lineRule="auto"/>
        <w:jc w:val="center"/>
      </w:pPr>
    </w:p>
    <w:p w14:paraId="7D1722F2">
      <w:pPr>
        <w:spacing w:before="100" w:line="304" w:lineRule="auto"/>
        <w:jc w:val="left"/>
        <w:rPr>
          <w:rFonts w:hint="eastAsia"/>
        </w:rPr>
      </w:pPr>
    </w:p>
    <w:p w14:paraId="7A60BEA1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3A448F66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3D6EAADA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6A8DD97E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1AC524C8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33C494BF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763A002E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0242797D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3883EBC4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5CF9A27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0AFEF34A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53A37F03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26D1A5BB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19E789F6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15346BEE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bookmarkStart w:id="12" w:name="_Toc6809"/>
      <w:bookmarkStart w:id="13" w:name="_Toc2338"/>
      <w:bookmarkStart w:id="14" w:name="_Toc23621"/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2"/>
      <w:bookmarkEnd w:id="13"/>
      <w:bookmarkEnd w:id="14"/>
    </w:p>
    <w:p w14:paraId="52E747D3">
      <w:pPr>
        <w:spacing w:before="178" w:line="224" w:lineRule="auto"/>
        <w:ind w:left="414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浙江省机电技师学院2025年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希望农场景观农作物种植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项目</w:t>
      </w:r>
    </w:p>
    <w:p w14:paraId="4FF91069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5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5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ind w:left="1" w:firstLine="363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浙江省机电技师学院2025年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希望农场景观农作物种植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>以报价文件为准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 w:firstLine="46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ind w:left="471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ind w:left="46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5F5B89C3">
      <w:pPr>
        <w:spacing w:before="261" w:line="223" w:lineRule="auto"/>
        <w:ind w:left="473"/>
        <w:rPr>
          <w:rFonts w:hint="eastAsia" w:ascii="宋体" w:hAnsi="宋体" w:eastAsia="宋体" w:cs="宋体"/>
          <w:b/>
          <w:bCs/>
          <w:spacing w:val="8"/>
          <w:sz w:val="24"/>
          <w:szCs w:val="24"/>
          <w:highlight w:val="none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日期：     年  月   日</w:t>
      </w:r>
      <w:bookmarkStart w:id="15" w:name="_Toc24895"/>
    </w:p>
    <w:bookmarkEnd w:id="15"/>
    <w:p w14:paraId="65CB19BE">
      <w:pPr>
        <w:pStyle w:val="5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6" w:name="_Toc26808"/>
      <w:bookmarkStart w:id="17" w:name="_Toc17075"/>
      <w:bookmarkStart w:id="18" w:name="_Toc4162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6"/>
      <w:bookmarkEnd w:id="17"/>
      <w:bookmarkEnd w:id="18"/>
    </w:p>
    <w:p w14:paraId="06F363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5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5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5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5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5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4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5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9" w:name="_Toc12477"/>
      <w:bookmarkStart w:id="20" w:name="_Toc16970"/>
      <w:bookmarkStart w:id="21" w:name="_Toc32656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19"/>
      <w:bookmarkEnd w:id="20"/>
      <w:bookmarkEnd w:id="21"/>
    </w:p>
    <w:p w14:paraId="73A33342">
      <w:pPr>
        <w:pStyle w:val="5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5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 xml:space="preserve"> 浙江省机电技师学院2025年希望农场景观农作物种植项目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提供服务方的投标及合同的签署，以本公司名义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5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5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5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4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5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512093A"/>
    <w:rsid w:val="066F68AB"/>
    <w:rsid w:val="06F757B1"/>
    <w:rsid w:val="10F353AF"/>
    <w:rsid w:val="1310736C"/>
    <w:rsid w:val="19063631"/>
    <w:rsid w:val="1C2E4AC6"/>
    <w:rsid w:val="1DC145F0"/>
    <w:rsid w:val="1DF451E2"/>
    <w:rsid w:val="1E7A24B6"/>
    <w:rsid w:val="1F993F98"/>
    <w:rsid w:val="2369238C"/>
    <w:rsid w:val="259F294D"/>
    <w:rsid w:val="28A91D2B"/>
    <w:rsid w:val="28AB4477"/>
    <w:rsid w:val="29B9024C"/>
    <w:rsid w:val="2D4C5BAF"/>
    <w:rsid w:val="2F24698A"/>
    <w:rsid w:val="2F6E41C4"/>
    <w:rsid w:val="30887C60"/>
    <w:rsid w:val="31CE00C2"/>
    <w:rsid w:val="36E05005"/>
    <w:rsid w:val="37135FFA"/>
    <w:rsid w:val="3D71458D"/>
    <w:rsid w:val="41A00C96"/>
    <w:rsid w:val="41B80BC4"/>
    <w:rsid w:val="42BA3A8C"/>
    <w:rsid w:val="42CD488F"/>
    <w:rsid w:val="494422FF"/>
    <w:rsid w:val="49627CCD"/>
    <w:rsid w:val="498E43A8"/>
    <w:rsid w:val="4B9E091B"/>
    <w:rsid w:val="4CAF2B1F"/>
    <w:rsid w:val="52810E4F"/>
    <w:rsid w:val="52CE1662"/>
    <w:rsid w:val="56AE2B31"/>
    <w:rsid w:val="57387F32"/>
    <w:rsid w:val="57D74E33"/>
    <w:rsid w:val="57E94CAC"/>
    <w:rsid w:val="5CB35866"/>
    <w:rsid w:val="61F41846"/>
    <w:rsid w:val="6224777D"/>
    <w:rsid w:val="674E19F8"/>
    <w:rsid w:val="67EF5282"/>
    <w:rsid w:val="68352546"/>
    <w:rsid w:val="6B6E00A6"/>
    <w:rsid w:val="6C876C0C"/>
    <w:rsid w:val="6F8742B3"/>
    <w:rsid w:val="70607664"/>
    <w:rsid w:val="72BD00E6"/>
    <w:rsid w:val="73B417F1"/>
    <w:rsid w:val="788B7BA3"/>
    <w:rsid w:val="7AE00FC0"/>
    <w:rsid w:val="7EBD36E2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6">
    <w:name w:val="zbggmain style9"/>
    <w:basedOn w:val="11"/>
    <w:qFormat/>
    <w:uiPriority w:val="0"/>
  </w:style>
  <w:style w:type="paragraph" w:customStyle="1" w:styleId="17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1796</Words>
  <Characters>1950</Characters>
  <TotalTime>17</TotalTime>
  <ScaleCrop>false</ScaleCrop>
  <LinksUpToDate>false</LinksUpToDate>
  <CharactersWithSpaces>2012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WPS_796588787</cp:lastModifiedBy>
  <dcterms:modified xsi:type="dcterms:W3CDTF">2025-04-02T07:48:08Z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2052-12.1.0.20305</vt:lpwstr>
  </property>
  <property fmtid="{D5CDD505-2E9C-101B-9397-08002B2CF9AE}" pid="5" name="ICV">
    <vt:lpwstr>634CBB59D3A34743B000DE3A4DBE33BC_13</vt:lpwstr>
  </property>
  <property fmtid="{D5CDD505-2E9C-101B-9397-08002B2CF9AE}" pid="6" name="KSOTemplateDocerSaveRecord">
    <vt:lpwstr>eyJoZGlkIjoiZWZiNmE1MTNiZmNmOTQ5Y2E0OThiMDc2YTQ4MTA4ODgiLCJ1c2VySWQiOiI3OTY1ODg3ODcifQ==</vt:lpwstr>
  </property>
</Properties>
</file>